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1FD1F" w14:textId="43563940" w:rsidR="00555D63" w:rsidRPr="00E0036C" w:rsidRDefault="00555D63" w:rsidP="00555D63">
      <w:pPr>
        <w:pStyle w:val="NormalWeb"/>
        <w:spacing w:after="240"/>
        <w:contextualSpacing/>
        <w:jc w:val="both"/>
        <w:rPr>
          <w:b/>
          <w:bCs/>
        </w:rPr>
      </w:pPr>
      <w:r w:rsidRPr="00E32427">
        <w:rPr>
          <w:b/>
          <w:bCs/>
          <w:sz w:val="22"/>
          <w:szCs w:val="22"/>
        </w:rPr>
        <w:t xml:space="preserve">CJSC «Kumtor Gold Company» hereby invites you to participate in the Request for Quotation </w:t>
      </w:r>
      <w:r w:rsidRPr="000604C2">
        <w:rPr>
          <w:b/>
          <w:bCs/>
          <w:sz w:val="22"/>
          <w:szCs w:val="22"/>
        </w:rPr>
        <w:t xml:space="preserve">for the </w:t>
      </w:r>
      <w:r>
        <w:rPr>
          <w:b/>
          <w:bCs/>
          <w:sz w:val="22"/>
          <w:szCs w:val="22"/>
        </w:rPr>
        <w:t>s</w:t>
      </w:r>
      <w:r w:rsidRPr="008356CE">
        <w:rPr>
          <w:b/>
          <w:bCs/>
          <w:sz w:val="22"/>
          <w:szCs w:val="22"/>
        </w:rPr>
        <w:t xml:space="preserve">upply of </w:t>
      </w:r>
      <w:r w:rsidRPr="00555D63">
        <w:rPr>
          <w:b/>
          <w:bCs/>
          <w:sz w:val="22"/>
          <w:szCs w:val="22"/>
        </w:rPr>
        <w:t>a complete magnetic drive pump and motor assembly for nitric acid application</w:t>
      </w:r>
      <w:r w:rsidRPr="008356CE">
        <w:rPr>
          <w:b/>
          <w:bCs/>
          <w:sz w:val="22"/>
          <w:szCs w:val="22"/>
        </w:rPr>
        <w:t>.</w:t>
      </w:r>
    </w:p>
    <w:p w14:paraId="4E688C84" w14:textId="77777777" w:rsidR="00555D63" w:rsidRPr="002A2651" w:rsidRDefault="00555D63" w:rsidP="00555D63">
      <w:pPr>
        <w:pStyle w:val="NormalWeb"/>
        <w:spacing w:before="0" w:beforeAutospacing="0" w:after="240" w:afterAutospacing="0"/>
        <w:contextualSpacing/>
        <w:jc w:val="both"/>
        <w:rPr>
          <w:b/>
          <w:bCs/>
          <w:sz w:val="22"/>
          <w:szCs w:val="22"/>
        </w:rPr>
      </w:pPr>
    </w:p>
    <w:tbl>
      <w:tblPr>
        <w:tblStyle w:val="TableGrid"/>
        <w:tblW w:w="0" w:type="auto"/>
        <w:tblInd w:w="-365" w:type="dxa"/>
        <w:tblLook w:val="04A0" w:firstRow="1" w:lastRow="0" w:firstColumn="1" w:lastColumn="0" w:noHBand="0" w:noVBand="1"/>
      </w:tblPr>
      <w:tblGrid>
        <w:gridCol w:w="2340"/>
        <w:gridCol w:w="7704"/>
      </w:tblGrid>
      <w:tr w:rsidR="00555D63" w14:paraId="74E75FF9" w14:textId="77777777" w:rsidTr="00EC2757">
        <w:trPr>
          <w:trHeight w:val="1619"/>
        </w:trPr>
        <w:tc>
          <w:tcPr>
            <w:tcW w:w="2340" w:type="dxa"/>
          </w:tcPr>
          <w:p w14:paraId="1BE38058" w14:textId="77777777" w:rsidR="00555D63" w:rsidRPr="00607094" w:rsidRDefault="00555D63" w:rsidP="00EC2757">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7704" w:type="dxa"/>
          </w:tcPr>
          <w:p w14:paraId="01BF6206" w14:textId="77777777" w:rsidR="00555D63" w:rsidRPr="00BB0802" w:rsidRDefault="00555D63" w:rsidP="00EC2757">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2620408C" w14:textId="77777777" w:rsidR="00555D63" w:rsidRPr="00BB0802" w:rsidRDefault="00555D63" w:rsidP="00EC2757">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3E58EF76" w14:textId="77777777" w:rsidR="00555D63" w:rsidRPr="00BB0802" w:rsidRDefault="00555D63" w:rsidP="00EC2757">
            <w:pPr>
              <w:pStyle w:val="NormalWeb"/>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555D63" w14:paraId="59454733" w14:textId="77777777" w:rsidTr="00EC2757">
        <w:tc>
          <w:tcPr>
            <w:tcW w:w="2340" w:type="dxa"/>
          </w:tcPr>
          <w:p w14:paraId="6B59D90D" w14:textId="77777777" w:rsidR="00555D63" w:rsidRPr="00607094" w:rsidRDefault="00555D63" w:rsidP="00EC2757">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70E8C2D4" w14:textId="77777777" w:rsidR="00555D63" w:rsidRPr="00607094" w:rsidRDefault="00555D63" w:rsidP="00EC2757">
            <w:pPr>
              <w:rPr>
                <w:rFonts w:ascii="Times New Roman" w:hAnsi="Times New Roman" w:cs="Times New Roman"/>
                <w:sz w:val="22"/>
                <w:szCs w:val="22"/>
                <w:lang w:val="ru-RU"/>
              </w:rPr>
            </w:pPr>
          </w:p>
        </w:tc>
        <w:tc>
          <w:tcPr>
            <w:tcW w:w="7704" w:type="dxa"/>
          </w:tcPr>
          <w:p w14:paraId="2C8729A4" w14:textId="11A29533" w:rsidR="00555D63" w:rsidRPr="00691885" w:rsidRDefault="00555D63" w:rsidP="00EC2757">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w:t>
            </w:r>
            <w:r w:rsidRPr="002F3AC3">
              <w:rPr>
                <w:rFonts w:ascii="Times New Roman" w:hAnsi="Times New Roman" w:cs="Times New Roman"/>
                <w:sz w:val="22"/>
                <w:szCs w:val="22"/>
                <w:lang w:val="en"/>
              </w:rPr>
              <w:t>to</w:t>
            </w:r>
            <w:r w:rsidRPr="00555D63">
              <w:rPr>
                <w:rStyle w:val="Hyperlink"/>
                <w:rFonts w:eastAsia="Times New Roman"/>
                <w:b/>
                <w:bCs/>
                <w:kern w:val="0"/>
                <w:sz w:val="22"/>
                <w:szCs w:val="22"/>
                <w14:ligatures w14:val="none"/>
              </w:rPr>
              <w:t> </w:t>
            </w:r>
            <w:hyperlink r:id="rId4" w:history="1">
              <w:r w:rsidRPr="00555D63">
                <w:rPr>
                  <w:rStyle w:val="Hyperlink"/>
                  <w:rFonts w:ascii="Times New Roman" w:eastAsia="Times New Roman" w:hAnsi="Times New Roman" w:cs="Times New Roman"/>
                  <w:b/>
                  <w:bCs/>
                  <w:kern w:val="0"/>
                  <w:sz w:val="22"/>
                  <w:szCs w:val="22"/>
                  <w14:ligatures w14:val="none"/>
                </w:rPr>
                <w:t>Spareparts.Mill.Alina@kumtor.kg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sidRPr="00555D63">
              <w:rPr>
                <w:rFonts w:ascii="Times New Roman" w:hAnsi="Times New Roman" w:cs="Times New Roman"/>
                <w:b/>
                <w:bCs/>
                <w:sz w:val="22"/>
                <w:szCs w:val="22"/>
              </w:rPr>
              <w:t>9</w:t>
            </w:r>
            <w:r w:rsidRPr="00555D63">
              <w:rPr>
                <w:rFonts w:ascii="Times New Roman" w:hAnsi="Times New Roman" w:cs="Times New Roman"/>
                <w:b/>
                <w:bCs/>
                <w:sz w:val="22"/>
                <w:szCs w:val="22"/>
                <w:lang w:val="en"/>
              </w:rPr>
              <w:t>:</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sidR="00EC4425">
              <w:rPr>
                <w:rFonts w:ascii="Times New Roman" w:hAnsi="Times New Roman" w:cs="Times New Roman"/>
                <w:b/>
                <w:bCs/>
                <w:sz w:val="22"/>
                <w:szCs w:val="22"/>
                <w:lang w:val="en"/>
              </w:rPr>
              <w:t>August</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3</w:t>
            </w:r>
            <w:r w:rsidR="00EC4425">
              <w:rPr>
                <w:rFonts w:ascii="Times New Roman" w:hAnsi="Times New Roman" w:cs="Times New Roman"/>
                <w:b/>
                <w:bCs/>
                <w:sz w:val="22"/>
                <w:szCs w:val="22"/>
                <w:vertAlign w:val="superscript"/>
              </w:rPr>
              <w:t>rd</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58553E56" w14:textId="77777777" w:rsidR="00555D63" w:rsidRPr="00BB0802" w:rsidRDefault="00555D63" w:rsidP="00EC2757">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555D63" w14:paraId="14304FE7" w14:textId="77777777" w:rsidTr="00EC2757">
        <w:tc>
          <w:tcPr>
            <w:tcW w:w="2340" w:type="dxa"/>
          </w:tcPr>
          <w:p w14:paraId="51C96730" w14:textId="77777777" w:rsidR="00555D63" w:rsidRPr="00BB0802" w:rsidRDefault="00555D63" w:rsidP="00EC2757">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36887959" w14:textId="77777777" w:rsidR="00555D63" w:rsidRPr="00691885" w:rsidRDefault="00555D63" w:rsidP="00EC2757">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2CA42E2A" w14:textId="77777777" w:rsidR="00555D63" w:rsidRPr="00691885" w:rsidRDefault="00555D63" w:rsidP="00EC2757">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318BCB23" w14:textId="77777777" w:rsidR="00555D63" w:rsidRPr="00691885" w:rsidRDefault="00555D63" w:rsidP="00EC2757">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5AFCDB4D" w14:textId="77777777" w:rsidR="00555D63" w:rsidRPr="00691885" w:rsidRDefault="00555D63" w:rsidP="00EC2757">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3175EDCB" w14:textId="77777777" w:rsidR="00555D63" w:rsidRPr="00691885" w:rsidRDefault="00555D63" w:rsidP="00EC2757">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555D63" w14:paraId="7C38DCC9" w14:textId="77777777" w:rsidTr="00EC2757">
        <w:tc>
          <w:tcPr>
            <w:tcW w:w="2340" w:type="dxa"/>
          </w:tcPr>
          <w:p w14:paraId="1C760B84" w14:textId="77777777" w:rsidR="00555D63" w:rsidRPr="00607094" w:rsidRDefault="00555D63" w:rsidP="00EC2757">
            <w:pPr>
              <w:pStyle w:val="ListParagraph"/>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77A47C13" w14:textId="14241674" w:rsidR="00555D63" w:rsidRPr="009803D8" w:rsidRDefault="00555D63" w:rsidP="00EC2757">
            <w:pPr>
              <w:tabs>
                <w:tab w:val="left" w:pos="1613"/>
              </w:tabs>
              <w:jc w:val="both"/>
              <w:rPr>
                <w:rFonts w:ascii="Times New Roman" w:hAnsi="Times New Roman" w:cs="Times New Roman"/>
                <w:sz w:val="22"/>
                <w:szCs w:val="22"/>
              </w:rPr>
            </w:pPr>
            <w:r w:rsidRPr="000723D1">
              <w:rPr>
                <w:b/>
                <w:bCs/>
                <w:sz w:val="22"/>
                <w:szCs w:val="22"/>
              </w:rPr>
              <w:t>R292</w:t>
            </w:r>
            <w:r>
              <w:rPr>
                <w:b/>
                <w:bCs/>
                <w:sz w:val="22"/>
                <w:szCs w:val="22"/>
              </w:rPr>
              <w:t>98</w:t>
            </w:r>
          </w:p>
        </w:tc>
      </w:tr>
      <w:tr w:rsidR="00555D63" w14:paraId="6173E67D" w14:textId="77777777" w:rsidTr="00EC2757">
        <w:trPr>
          <w:trHeight w:val="566"/>
        </w:trPr>
        <w:tc>
          <w:tcPr>
            <w:tcW w:w="2340" w:type="dxa"/>
          </w:tcPr>
          <w:p w14:paraId="2C7AFCD6" w14:textId="77777777" w:rsidR="00555D63" w:rsidRPr="00C715FD" w:rsidRDefault="00555D63" w:rsidP="00EC2757">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0542744A" w14:textId="77777777" w:rsidR="00555D63" w:rsidRPr="00754F20" w:rsidRDefault="00555D63" w:rsidP="00EC2757">
            <w:pPr>
              <w:pStyle w:val="NormalWeb"/>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r w:rsidRPr="00C63A6E">
              <w:rPr>
                <w:sz w:val="22"/>
                <w:szCs w:val="22"/>
              </w:rPr>
              <w:t>requirements</w:t>
            </w:r>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555D63" w14:paraId="58973096" w14:textId="77777777" w:rsidTr="00EC2757">
        <w:trPr>
          <w:trHeight w:val="809"/>
        </w:trPr>
        <w:tc>
          <w:tcPr>
            <w:tcW w:w="10044" w:type="dxa"/>
            <w:gridSpan w:val="2"/>
          </w:tcPr>
          <w:p w14:paraId="365E3EAD"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555D63" w14:paraId="36689610" w14:textId="77777777" w:rsidTr="00EC2757">
        <w:tc>
          <w:tcPr>
            <w:tcW w:w="10044" w:type="dxa"/>
            <w:gridSpan w:val="2"/>
          </w:tcPr>
          <w:p w14:paraId="3B2FDE1B" w14:textId="5ADC4710" w:rsidR="00555D63" w:rsidRPr="00332B4F" w:rsidRDefault="00555D63" w:rsidP="00EC2757">
            <w:pPr>
              <w:pStyle w:val="NormalWeb"/>
              <w:spacing w:before="240" w:beforeAutospacing="0" w:after="0" w:afterAutospacing="0"/>
              <w:contextualSpacing/>
              <w:jc w:val="both"/>
              <w:rPr>
                <w:rFonts w:eastAsia="Calibri"/>
                <w:b/>
                <w:bCs/>
                <w:sz w:val="22"/>
                <w:szCs w:val="22"/>
              </w:rPr>
            </w:pPr>
            <w:r w:rsidRPr="00F87DDC">
              <w:rPr>
                <w:rFonts w:eastAsia="Calibri"/>
                <w:sz w:val="22"/>
                <w:szCs w:val="22"/>
                <w:lang w:val="en"/>
              </w:rPr>
              <w:t xml:space="preserve">The commercial proposal must be issued on the company’s official letterhead, </w:t>
            </w:r>
            <w:r w:rsidR="0052377D" w:rsidRPr="0052377D">
              <w:rPr>
                <w:rFonts w:eastAsia="Calibri"/>
                <w:sz w:val="22"/>
                <w:szCs w:val="22"/>
                <w:lang w:val="en"/>
              </w:rPr>
              <w:t>addressed to Kumtor Gold Company CJSC</w:t>
            </w:r>
            <w:r w:rsidRPr="00F87DDC">
              <w:rPr>
                <w:rFonts w:eastAsia="Calibri"/>
                <w:sz w:val="22"/>
                <w:szCs w:val="22"/>
                <w:lang w:val="en"/>
              </w:rPr>
              <w:t>, and be signed and stamped up by the company.</w:t>
            </w:r>
          </w:p>
        </w:tc>
      </w:tr>
      <w:tr w:rsidR="00555D63" w14:paraId="3CC56DB9" w14:textId="77777777" w:rsidTr="00EC2757">
        <w:tc>
          <w:tcPr>
            <w:tcW w:w="10044" w:type="dxa"/>
            <w:gridSpan w:val="2"/>
          </w:tcPr>
          <w:p w14:paraId="3F933207"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0CF30B84"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30D79AE"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1701E0EE"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3E1EC056"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555D63" w14:paraId="478477C7" w14:textId="77777777" w:rsidTr="00EC2757">
        <w:tc>
          <w:tcPr>
            <w:tcW w:w="10044" w:type="dxa"/>
            <w:gridSpan w:val="2"/>
          </w:tcPr>
          <w:p w14:paraId="7D0F1ACF"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555D63" w14:paraId="09366934" w14:textId="77777777" w:rsidTr="00EC2757">
        <w:tc>
          <w:tcPr>
            <w:tcW w:w="10044" w:type="dxa"/>
            <w:gridSpan w:val="2"/>
          </w:tcPr>
          <w:p w14:paraId="3FF3DB72" w14:textId="77777777" w:rsidR="00555D63" w:rsidRPr="00BB0802" w:rsidRDefault="00555D63" w:rsidP="00EC2757">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076E99A1" w14:textId="77777777" w:rsidR="00555D63" w:rsidRDefault="00555D63" w:rsidP="00555D63">
      <w:pPr>
        <w:rPr>
          <w:rFonts w:ascii="Times New Roman" w:hAnsi="Times New Roman" w:cs="Times New Roman"/>
          <w:sz w:val="22"/>
          <w:szCs w:val="22"/>
          <w:lang w:val="en"/>
        </w:rPr>
      </w:pPr>
    </w:p>
    <w:p w14:paraId="39086FA2" w14:textId="77777777" w:rsidR="00555D63" w:rsidRPr="000A22DD" w:rsidRDefault="00555D63" w:rsidP="00555D63">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13AF71E5" w14:textId="1FC3C3FE" w:rsidR="00555D63" w:rsidRPr="002F3AC3" w:rsidRDefault="00555D63" w:rsidP="00555D63">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RFQ and additional information.</w:t>
      </w:r>
    </w:p>
    <w:p w14:paraId="6F5B3173" w14:textId="77777777" w:rsidR="00555D63" w:rsidRPr="0052377D" w:rsidRDefault="00555D63"/>
    <w:sectPr w:rsidR="00555D63" w:rsidRPr="0052377D" w:rsidSect="00555D6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D63"/>
    <w:rsid w:val="00266444"/>
    <w:rsid w:val="0052377D"/>
    <w:rsid w:val="00555D63"/>
    <w:rsid w:val="00AC7578"/>
    <w:rsid w:val="00B800F9"/>
    <w:rsid w:val="00E63C0A"/>
    <w:rsid w:val="00EC4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2877C"/>
  <w15:chartTrackingRefBased/>
  <w15:docId w15:val="{FEABE45B-C9F9-4109-9D56-1A5D00BE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3"/>
  </w:style>
  <w:style w:type="paragraph" w:styleId="Heading1">
    <w:name w:val="heading 1"/>
    <w:basedOn w:val="Normal"/>
    <w:next w:val="Normal"/>
    <w:link w:val="Heading1Char"/>
    <w:uiPriority w:val="9"/>
    <w:qFormat/>
    <w:rsid w:val="00555D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5D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5D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5D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5D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5D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5D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5D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5D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D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5D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5D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5D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5D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5D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5D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5D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5D63"/>
    <w:rPr>
      <w:rFonts w:eastAsiaTheme="majorEastAsia" w:cstheme="majorBidi"/>
      <w:color w:val="272727" w:themeColor="text1" w:themeTint="D8"/>
    </w:rPr>
  </w:style>
  <w:style w:type="paragraph" w:styleId="Title">
    <w:name w:val="Title"/>
    <w:basedOn w:val="Normal"/>
    <w:next w:val="Normal"/>
    <w:link w:val="TitleChar"/>
    <w:uiPriority w:val="10"/>
    <w:qFormat/>
    <w:rsid w:val="00555D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D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D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5D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5D63"/>
    <w:pPr>
      <w:spacing w:before="160"/>
      <w:jc w:val="center"/>
    </w:pPr>
    <w:rPr>
      <w:i/>
      <w:iCs/>
      <w:color w:val="404040" w:themeColor="text1" w:themeTint="BF"/>
    </w:rPr>
  </w:style>
  <w:style w:type="character" w:customStyle="1" w:styleId="QuoteChar">
    <w:name w:val="Quote Char"/>
    <w:basedOn w:val="DefaultParagraphFont"/>
    <w:link w:val="Quote"/>
    <w:uiPriority w:val="29"/>
    <w:rsid w:val="00555D63"/>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555D63"/>
    <w:pPr>
      <w:ind w:left="720"/>
      <w:contextualSpacing/>
    </w:pPr>
  </w:style>
  <w:style w:type="character" w:styleId="IntenseEmphasis">
    <w:name w:val="Intense Emphasis"/>
    <w:basedOn w:val="DefaultParagraphFont"/>
    <w:uiPriority w:val="21"/>
    <w:qFormat/>
    <w:rsid w:val="00555D63"/>
    <w:rPr>
      <w:i/>
      <w:iCs/>
      <w:color w:val="0F4761" w:themeColor="accent1" w:themeShade="BF"/>
    </w:rPr>
  </w:style>
  <w:style w:type="paragraph" w:styleId="IntenseQuote">
    <w:name w:val="Intense Quote"/>
    <w:basedOn w:val="Normal"/>
    <w:next w:val="Normal"/>
    <w:link w:val="IntenseQuoteChar"/>
    <w:uiPriority w:val="30"/>
    <w:qFormat/>
    <w:rsid w:val="00555D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5D63"/>
    <w:rPr>
      <w:i/>
      <w:iCs/>
      <w:color w:val="0F4761" w:themeColor="accent1" w:themeShade="BF"/>
    </w:rPr>
  </w:style>
  <w:style w:type="character" w:styleId="IntenseReference">
    <w:name w:val="Intense Reference"/>
    <w:basedOn w:val="DefaultParagraphFont"/>
    <w:uiPriority w:val="32"/>
    <w:qFormat/>
    <w:rsid w:val="00555D63"/>
    <w:rPr>
      <w:b/>
      <w:bCs/>
      <w:smallCaps/>
      <w:color w:val="0F4761" w:themeColor="accent1" w:themeShade="BF"/>
      <w:spacing w:val="5"/>
    </w:rPr>
  </w:style>
  <w:style w:type="paragraph" w:styleId="NormalWeb">
    <w:name w:val="Normal (Web)"/>
    <w:basedOn w:val="Normal"/>
    <w:uiPriority w:val="99"/>
    <w:unhideWhenUsed/>
    <w:rsid w:val="00555D63"/>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555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55D63"/>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555D63"/>
  </w:style>
  <w:style w:type="character" w:styleId="Hyperlink">
    <w:name w:val="Hyperlink"/>
    <w:basedOn w:val="DefaultParagraphFont"/>
    <w:uiPriority w:val="99"/>
    <w:unhideWhenUsed/>
    <w:rsid w:val="00555D63"/>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pareparts.Mill.Alina@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383</Words>
  <Characters>2238</Characters>
  <Application>Microsoft Office Word</Application>
  <DocSecurity>0</DocSecurity>
  <Lines>49</Lines>
  <Paragraphs>29</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3</cp:revision>
  <dcterms:created xsi:type="dcterms:W3CDTF">2026-07-27T10:50:00Z</dcterms:created>
  <dcterms:modified xsi:type="dcterms:W3CDTF">2026-07-28T05:14:00Z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2026-07-27T10:54:36Z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133d3750-52a2-4b21-9b67-e044ffd94a99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